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844062" w:rsidP="0007772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601FA">
              <w:rPr>
                <w:rFonts w:ascii="Arial" w:hAnsi="Arial" w:cs="Arial"/>
                <w:bCs/>
                <w:color w:val="FF0000"/>
                <w:sz w:val="24"/>
              </w:rPr>
              <w:t>Dům č. p. 105 – obnova fasády,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3D44D3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874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2021-02-11T08:03:00Z</cp:lastPrinted>
  <dcterms:created xsi:type="dcterms:W3CDTF">2019-09-19T08:40:00Z</dcterms:created>
  <dcterms:modified xsi:type="dcterms:W3CDTF">2021-02-11T08:03:00Z</dcterms:modified>
</cp:coreProperties>
</file>